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7DC32" w14:textId="77777777" w:rsidR="00E118D0" w:rsidRDefault="00E118D0" w:rsidP="00E118D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006755C4" w14:textId="77777777" w:rsidR="00E118D0" w:rsidRDefault="00E118D0" w:rsidP="00E118D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751ED63" w14:textId="77777777" w:rsidR="00E118D0" w:rsidRDefault="00E118D0" w:rsidP="00E118D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D0CB6C0" w14:textId="661CC08C" w:rsidR="00E118D0" w:rsidRDefault="00E118D0" w:rsidP="00E118D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813B570" w14:textId="77777777" w:rsidR="00B3406D" w:rsidRDefault="00B3406D" w:rsidP="00E118D0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BCBA60B" w14:textId="77777777" w:rsidR="00E118D0" w:rsidRDefault="00E118D0" w:rsidP="00E118D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3EADCC30" w14:textId="77777777" w:rsidR="00E118D0" w:rsidRDefault="00E118D0" w:rsidP="00E118D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C7F1F43" w14:textId="77777777" w:rsidR="00E118D0" w:rsidRDefault="00E118D0" w:rsidP="00E118D0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DF0E4E" w14:textId="77777777" w:rsidR="00E118D0" w:rsidRPr="00E118D0" w:rsidRDefault="00E118D0" w:rsidP="00E118D0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E118D0">
        <w:rPr>
          <w:rFonts w:ascii="Arial" w:hAnsi="Arial" w:cs="Arial"/>
          <w:b/>
          <w:color w:val="B22734"/>
          <w:sz w:val="60"/>
          <w:szCs w:val="60"/>
        </w:rPr>
        <w:t>ALERTA DE CHUVAS</w:t>
      </w:r>
    </w:p>
    <w:p w14:paraId="3F348C52" w14:textId="77777777" w:rsidR="00E118D0" w:rsidRDefault="00E118D0" w:rsidP="00E118D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F7F24A" w14:textId="77777777" w:rsidR="00E118D0" w:rsidRDefault="00E118D0" w:rsidP="00E118D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</w:p>
    <w:p w14:paraId="0C16EC2F" w14:textId="77777777" w:rsidR="00E118D0" w:rsidRDefault="00E118D0" w:rsidP="00E118D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Condôminos do Edifício XXXXXX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14:paraId="666F7EBE" w14:textId="77777777" w:rsidR="00E118D0" w:rsidRDefault="00E118D0" w:rsidP="00E118D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5E3DA7" w14:textId="77777777" w:rsidR="00E118D0" w:rsidRDefault="00E118D0" w:rsidP="00E118D0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700875" w14:textId="64FF74A4" w:rsidR="00E118D0" w:rsidRPr="0056443A" w:rsidRDefault="000E191F" w:rsidP="00E118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previsão de chuvas e temporais, alguns cuidados específicos se fazem necessários:</w:t>
      </w:r>
    </w:p>
    <w:p w14:paraId="450153B5" w14:textId="4E039B8B" w:rsidR="00E118D0" w:rsidRDefault="00E118D0" w:rsidP="00E118D0">
      <w:pPr>
        <w:jc w:val="both"/>
        <w:rPr>
          <w:rFonts w:ascii="Arial" w:hAnsi="Arial" w:cs="Arial"/>
          <w:sz w:val="24"/>
          <w:szCs w:val="24"/>
        </w:rPr>
      </w:pPr>
      <w:r w:rsidRPr="0056443A">
        <w:rPr>
          <w:rFonts w:ascii="Arial" w:hAnsi="Arial" w:cs="Arial"/>
          <w:b/>
          <w:bCs/>
          <w:sz w:val="24"/>
          <w:szCs w:val="24"/>
        </w:rPr>
        <w:t xml:space="preserve">- </w:t>
      </w:r>
      <w:r w:rsidR="000E191F">
        <w:rPr>
          <w:rFonts w:ascii="Arial" w:hAnsi="Arial" w:cs="Arial"/>
          <w:b/>
          <w:bCs/>
          <w:sz w:val="24"/>
          <w:szCs w:val="24"/>
        </w:rPr>
        <w:t>Elevadores</w:t>
      </w:r>
      <w:r w:rsidRPr="0056443A">
        <w:rPr>
          <w:rFonts w:ascii="Arial" w:hAnsi="Arial" w:cs="Arial"/>
          <w:b/>
          <w:bCs/>
          <w:sz w:val="24"/>
          <w:szCs w:val="24"/>
        </w:rPr>
        <w:t>:</w:t>
      </w:r>
      <w:r w:rsidRPr="0056443A">
        <w:rPr>
          <w:rFonts w:ascii="Arial" w:hAnsi="Arial" w:cs="Arial"/>
          <w:sz w:val="24"/>
          <w:szCs w:val="24"/>
        </w:rPr>
        <w:t xml:space="preserve"> </w:t>
      </w:r>
      <w:r w:rsidR="000E191F">
        <w:rPr>
          <w:rFonts w:ascii="Arial" w:hAnsi="Arial" w:cs="Arial"/>
          <w:sz w:val="24"/>
          <w:szCs w:val="24"/>
        </w:rPr>
        <w:t>Com possíveis quedas de energia, ocasionadas pela chuva, é provável que o elevador seja afetado. Se você ficar preso no interior do elevador, fique calmo, tente avisar alguém e aguarde o resgate. Se possível, dê preferência para utilização das escadas;</w:t>
      </w:r>
    </w:p>
    <w:p w14:paraId="6337AA5A" w14:textId="341435C4" w:rsidR="00B95EC7" w:rsidRDefault="00B95EC7" w:rsidP="00E118D0">
      <w:pPr>
        <w:jc w:val="both"/>
        <w:rPr>
          <w:rFonts w:ascii="Arial" w:hAnsi="Arial" w:cs="Arial"/>
          <w:sz w:val="24"/>
          <w:szCs w:val="24"/>
        </w:rPr>
      </w:pPr>
      <w:r w:rsidRPr="0056443A">
        <w:rPr>
          <w:rFonts w:ascii="Arial" w:hAnsi="Arial" w:cs="Arial"/>
          <w:b/>
          <w:bCs/>
          <w:sz w:val="24"/>
          <w:szCs w:val="24"/>
        </w:rPr>
        <w:t>- Áreas molhadas:</w:t>
      </w:r>
      <w:r w:rsidRPr="00564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Tenha muita atenção com superfícies molhadas, pois podem tornar-se extremamente escorregadias. Evite acidentes.</w:t>
      </w:r>
    </w:p>
    <w:p w14:paraId="5EF53379" w14:textId="6DB68026" w:rsidR="00E118D0" w:rsidRDefault="00E118D0" w:rsidP="00E118D0">
      <w:pPr>
        <w:jc w:val="both"/>
        <w:rPr>
          <w:rFonts w:ascii="Arial" w:hAnsi="Arial" w:cs="Arial"/>
          <w:sz w:val="24"/>
          <w:szCs w:val="24"/>
        </w:rPr>
      </w:pPr>
      <w:r w:rsidRPr="0056443A">
        <w:rPr>
          <w:rFonts w:ascii="Arial" w:hAnsi="Arial" w:cs="Arial"/>
          <w:b/>
          <w:bCs/>
          <w:sz w:val="24"/>
          <w:szCs w:val="24"/>
        </w:rPr>
        <w:t>- Luz:</w:t>
      </w:r>
      <w:r w:rsidRPr="0056443A">
        <w:rPr>
          <w:rFonts w:ascii="Arial" w:hAnsi="Arial" w:cs="Arial"/>
          <w:sz w:val="24"/>
          <w:szCs w:val="24"/>
        </w:rPr>
        <w:t xml:space="preserve"> </w:t>
      </w:r>
      <w:r w:rsidR="002F0F76">
        <w:rPr>
          <w:rFonts w:ascii="Arial" w:hAnsi="Arial" w:cs="Arial"/>
          <w:sz w:val="24"/>
          <w:szCs w:val="24"/>
        </w:rPr>
        <w:t>Com chuvas fortes, as chances de ficarmos sem luz aumentam. Então, tenha em casa lanternas com fácil acesso. Se utilizar velas, redobre os cuidados ao manuseá-las devido ao risco de incêndio.</w:t>
      </w:r>
    </w:p>
    <w:p w14:paraId="68DA24D2" w14:textId="2EE84E17" w:rsidR="00B95EC7" w:rsidRPr="0056443A" w:rsidRDefault="00B95EC7" w:rsidP="00E118D0">
      <w:pPr>
        <w:jc w:val="both"/>
        <w:rPr>
          <w:rFonts w:ascii="Arial" w:hAnsi="Arial" w:cs="Arial"/>
          <w:sz w:val="24"/>
          <w:szCs w:val="24"/>
        </w:rPr>
      </w:pPr>
      <w:r w:rsidRPr="000E191F">
        <w:rPr>
          <w:rFonts w:ascii="Arial" w:hAnsi="Arial" w:cs="Arial"/>
          <w:b/>
          <w:sz w:val="24"/>
          <w:szCs w:val="24"/>
        </w:rPr>
        <w:t xml:space="preserve">- Dengue: </w:t>
      </w:r>
      <w:r>
        <w:rPr>
          <w:rFonts w:ascii="Arial" w:hAnsi="Arial" w:cs="Arial"/>
          <w:sz w:val="24"/>
          <w:szCs w:val="24"/>
        </w:rPr>
        <w:t>Mantenha vasos de flores e demais objetos sem água parada e fiscalize se as áreas comuns apresentam algum risco, pois é preciso que todos colaborem para o bem estar mútuo</w:t>
      </w:r>
      <w:r>
        <w:rPr>
          <w:rFonts w:ascii="Arial" w:hAnsi="Arial" w:cs="Arial"/>
          <w:sz w:val="24"/>
          <w:szCs w:val="24"/>
        </w:rPr>
        <w:t>;</w:t>
      </w:r>
    </w:p>
    <w:p w14:paraId="6ED491BD" w14:textId="59FE1408" w:rsidR="00E118D0" w:rsidRDefault="002F0F76" w:rsidP="00E118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Aparelhos eletrônicos</w:t>
      </w:r>
      <w:r w:rsidR="00E118D0" w:rsidRPr="0056443A">
        <w:rPr>
          <w:rFonts w:ascii="Arial" w:hAnsi="Arial" w:cs="Arial"/>
          <w:b/>
          <w:bCs/>
          <w:sz w:val="24"/>
          <w:szCs w:val="24"/>
        </w:rPr>
        <w:t>:</w:t>
      </w:r>
      <w:r w:rsidR="00E118D0" w:rsidRPr="0056443A">
        <w:rPr>
          <w:rFonts w:ascii="Arial" w:hAnsi="Arial" w:cs="Arial"/>
          <w:sz w:val="24"/>
          <w:szCs w:val="24"/>
        </w:rPr>
        <w:t xml:space="preserve"> </w:t>
      </w:r>
      <w:r w:rsidR="00B95EC7">
        <w:rPr>
          <w:rFonts w:ascii="Arial" w:hAnsi="Arial" w:cs="Arial"/>
          <w:sz w:val="24"/>
          <w:szCs w:val="24"/>
        </w:rPr>
        <w:t>Se houver trovões e raios, evite utilizar aparelhos eletrônicos e eletrodomésticos em geral.</w:t>
      </w:r>
    </w:p>
    <w:p w14:paraId="03535326" w14:textId="77777777" w:rsidR="00B95EC7" w:rsidRDefault="00B95EC7" w:rsidP="00E118D0">
      <w:pPr>
        <w:jc w:val="both"/>
        <w:rPr>
          <w:rFonts w:ascii="Arial" w:hAnsi="Arial" w:cs="Arial"/>
          <w:sz w:val="24"/>
          <w:szCs w:val="24"/>
        </w:rPr>
      </w:pPr>
    </w:p>
    <w:p w14:paraId="2EA97CEC" w14:textId="77777777" w:rsidR="00B95EC7" w:rsidRPr="0056443A" w:rsidRDefault="00B95EC7" w:rsidP="00E118D0">
      <w:pPr>
        <w:jc w:val="both"/>
        <w:rPr>
          <w:rFonts w:ascii="Arial" w:hAnsi="Arial" w:cs="Arial"/>
          <w:sz w:val="24"/>
          <w:szCs w:val="24"/>
        </w:rPr>
      </w:pPr>
    </w:p>
    <w:p w14:paraId="572CB1BC" w14:textId="0DA6A701" w:rsidR="00E118D0" w:rsidRDefault="00B95EC7" w:rsidP="00E118D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Obridado</w:t>
      </w:r>
      <w:proofErr w:type="spellEnd"/>
      <w:r>
        <w:rPr>
          <w:rFonts w:ascii="Arial" w:hAnsi="Arial" w:cs="Arial"/>
          <w:sz w:val="24"/>
          <w:szCs w:val="24"/>
        </w:rPr>
        <w:t xml:space="preserve"> (a),</w:t>
      </w:r>
      <w:bookmarkStart w:id="0" w:name="_GoBack"/>
      <w:bookmarkEnd w:id="0"/>
    </w:p>
    <w:p w14:paraId="3ED2FEE5" w14:textId="77777777" w:rsidR="00E118D0" w:rsidRPr="0056443A" w:rsidRDefault="00E118D0" w:rsidP="00E118D0">
      <w:pPr>
        <w:rPr>
          <w:rFonts w:ascii="Arial" w:hAnsi="Arial" w:cs="Arial"/>
          <w:sz w:val="24"/>
          <w:szCs w:val="24"/>
        </w:rPr>
      </w:pPr>
    </w:p>
    <w:p w14:paraId="6D20EE96" w14:textId="77777777" w:rsidR="00454674" w:rsidRDefault="00454674" w:rsidP="00E118D0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5F8D3D47" w:rsidR="00457DBE" w:rsidRPr="00E118D0" w:rsidRDefault="00E118D0" w:rsidP="00E118D0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457DBE" w:rsidRPr="00E118D0" w:rsidSect="00B3406D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E53BD" w14:textId="77777777" w:rsidR="00450B39" w:rsidRDefault="00450B39" w:rsidP="00FF15D3">
      <w:pPr>
        <w:spacing w:after="0" w:line="240" w:lineRule="auto"/>
      </w:pPr>
      <w:r>
        <w:separator/>
      </w:r>
    </w:p>
  </w:endnote>
  <w:endnote w:type="continuationSeparator" w:id="0">
    <w:p w14:paraId="34AB4EA8" w14:textId="77777777" w:rsidR="00450B39" w:rsidRDefault="00450B39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C288C" w14:textId="77777777" w:rsidR="00450B39" w:rsidRDefault="00450B39" w:rsidP="00FF15D3">
      <w:pPr>
        <w:spacing w:after="0" w:line="240" w:lineRule="auto"/>
      </w:pPr>
      <w:r>
        <w:separator/>
      </w:r>
    </w:p>
  </w:footnote>
  <w:footnote w:type="continuationSeparator" w:id="0">
    <w:p w14:paraId="08EBDBE2" w14:textId="77777777" w:rsidR="00450B39" w:rsidRDefault="00450B39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6D16386F">
          <wp:simplePos x="0" y="0"/>
          <wp:positionH relativeFrom="page">
            <wp:posOffset>-23697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E191F"/>
    <w:rsid w:val="000F1AF5"/>
    <w:rsid w:val="00151974"/>
    <w:rsid w:val="00215E33"/>
    <w:rsid w:val="002C30D1"/>
    <w:rsid w:val="002F0F76"/>
    <w:rsid w:val="00365499"/>
    <w:rsid w:val="00450B39"/>
    <w:rsid w:val="00454674"/>
    <w:rsid w:val="00457DBE"/>
    <w:rsid w:val="004740E0"/>
    <w:rsid w:val="004C4DD7"/>
    <w:rsid w:val="00656C0A"/>
    <w:rsid w:val="0066698C"/>
    <w:rsid w:val="00697385"/>
    <w:rsid w:val="007200B4"/>
    <w:rsid w:val="00865B98"/>
    <w:rsid w:val="008D5A89"/>
    <w:rsid w:val="009E7DEA"/>
    <w:rsid w:val="00A56E5E"/>
    <w:rsid w:val="00B3406D"/>
    <w:rsid w:val="00B95EC7"/>
    <w:rsid w:val="00BA39FC"/>
    <w:rsid w:val="00BE29E3"/>
    <w:rsid w:val="00C153EF"/>
    <w:rsid w:val="00D41ED5"/>
    <w:rsid w:val="00D4749A"/>
    <w:rsid w:val="00DA5DB7"/>
    <w:rsid w:val="00E118D0"/>
    <w:rsid w:val="00F412EB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 Studio</dc:creator>
  <cp:keywords/>
  <dc:description/>
  <cp:lastModifiedBy>cobranca</cp:lastModifiedBy>
  <cp:revision>6</cp:revision>
  <dcterms:created xsi:type="dcterms:W3CDTF">2020-05-20T21:43:00Z</dcterms:created>
  <dcterms:modified xsi:type="dcterms:W3CDTF">2021-02-18T20:47:00Z</dcterms:modified>
</cp:coreProperties>
</file>